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160"/>
        <w:gridCol w:w="8786"/>
      </w:tblGrid>
      <w:tr>
        <w:trPr>
          <w:trHeight w:val="532" w:hRule="atLeast"/>
        </w:trPr>
        <w:tc>
          <w:tcPr>
            <w:tcW w:w="159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86" w:type="dxa"/>
          </w:tcPr>
          <w:p>
            <w:pPr>
              <w:pStyle w:val="TableParagraph"/>
              <w:spacing w:before="126"/>
              <w:ind w:left="956"/>
              <w:rPr>
                <w:rFonts w:ascii="Times New Roman" w:hAnsi="Times New Roman"/>
                <w:sz w:val="22"/>
              </w:rPr>
            </w:pPr>
            <w:bookmarkStart w:name="DRCA - DEPARTAMENTO DE REGISTRO E CONTRO" w:id="1"/>
            <w:bookmarkEnd w:id="1"/>
            <w:r>
              <w:rPr/>
            </w:r>
            <w:r>
              <w:rPr>
                <w:rFonts w:ascii="Times New Roman" w:hAnsi="Times New Roman"/>
                <w:sz w:val="22"/>
              </w:rPr>
              <w:t>DRCA - DEPARTAMENTO DE REGISTRO E CONTROLE ACADÊMICO</w:t>
            </w:r>
          </w:p>
        </w:tc>
      </w:tr>
      <w:tr>
        <w:trPr>
          <w:trHeight w:val="1259" w:hRule="atLeast"/>
        </w:trPr>
        <w:tc>
          <w:tcPr>
            <w:tcW w:w="15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32"/>
              <w:rPr>
                <w:rFonts w:ascii="Arial"/>
                <w:b/>
                <w:sz w:val="18"/>
              </w:rPr>
            </w:pPr>
            <w:bookmarkStart w:name="/" w:id="2"/>
            <w:bookmarkEnd w:id="2"/>
            <w:r>
              <w:rPr/>
            </w:r>
            <w:bookmarkStart w:name="UFMG" w:id="3"/>
            <w:bookmarkEnd w:id="3"/>
            <w:r>
              <w:rPr/>
            </w:r>
            <w:r>
              <w:rPr>
                <w:rFonts w:ascii="Arial"/>
                <w:b/>
                <w:sz w:val="18"/>
              </w:rPr>
              <w:t>UFMG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86" w:type="dxa"/>
          </w:tcPr>
          <w:p>
            <w:pPr>
              <w:pStyle w:val="TableParagraph"/>
              <w:spacing w:before="81"/>
              <w:ind w:left="583" w:right="573"/>
              <w:jc w:val="center"/>
              <w:rPr>
                <w:b/>
                <w:sz w:val="28"/>
              </w:rPr>
            </w:pPr>
            <w:bookmarkStart w:name="AUTODECLARAÇÃO ÉTNICO-RACIAL: Candidatos" w:id="4"/>
            <w:bookmarkEnd w:id="4"/>
            <w:r>
              <w:rPr/>
            </w:r>
            <w:r>
              <w:rPr>
                <w:b/>
                <w:sz w:val="28"/>
              </w:rPr>
              <w:t>AUTODECLARAÇÃO ÉTNICO-RACIAL: Candidatos</w:t>
            </w:r>
          </w:p>
          <w:p>
            <w:pPr>
              <w:pStyle w:val="TableParagraph"/>
              <w:spacing w:before="1"/>
              <w:ind w:left="583" w:right="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optantes negros</w:t>
            </w:r>
          </w:p>
          <w:p>
            <w:pPr>
              <w:pStyle w:val="TableParagraph"/>
              <w:spacing w:before="95"/>
              <w:ind w:left="583" w:right="572"/>
              <w:jc w:val="center"/>
              <w:rPr>
                <w:sz w:val="20"/>
              </w:rPr>
            </w:pPr>
            <w:hyperlink r:id="rId5">
              <w:r>
                <w:rPr>
                  <w:color w:val="0000FF"/>
                  <w:sz w:val="20"/>
                  <w:u w:val="single" w:color="0000FF"/>
                </w:rPr>
                <w:t>(RESOLUÇÃO Nº 02/2017, DE 04 DE ABRIL DE 2017)</w:t>
              </w:r>
            </w:hyperlink>
          </w:p>
        </w:tc>
      </w:tr>
    </w:tbl>
    <w:p>
      <w:pPr>
        <w:pStyle w:val="BodyText"/>
        <w:spacing w:before="7"/>
        <w:rPr>
          <w:rFonts w:ascii="Times New Roman"/>
          <w:sz w:val="20"/>
        </w:rPr>
      </w:pPr>
      <w:r>
        <w:rPr/>
        <w:pict>
          <v:group style="position:absolute;margin-left:24.84pt;margin-top:785.279968pt;width:545.9pt;height:47.9pt;mso-position-horizontal-relative:page;mso-position-vertical-relative:page;z-index:15729664" coordorigin="497,15706" coordsize="10918,958">
            <v:shape style="position:absolute;left:496;top:15705;width:10918;height:958" type="#_x0000_t75" stroked="false">
              <v:imagedata r:id="rId6" o:title=""/>
            </v:shape>
            <v:shape style="position:absolute;left:590;top:15720;width:10730;height:770" coordorigin="590,15720" coordsize="10730,770" path="m11192,15720l718,15720,668,15730,628,15758,600,15798,590,15848,590,16362,600,16412,628,16452,668,16480,718,16490,11192,16490,11242,16480,11282,16452,11310,16412,11320,16362,11320,15848,11310,15798,11282,15758,11242,15730,11192,15720xe" filled="true" fillcolor="#dadada" stroked="false">
              <v:path arrowok="t"/>
              <v:fill type="solid"/>
            </v:shape>
            <v:shape style="position:absolute;left:590;top:15720;width:10730;height:770" coordorigin="590,15720" coordsize="10730,770" path="m590,15848l600,15798,628,15758,668,15730,718,15720,11192,15720,11242,15730,11282,15758,11310,15798,11320,15848,11320,16362,11310,16412,11282,16452,11242,16480,11192,16490,718,16490,668,16480,628,16452,600,16412,590,16362,590,15848xe" filled="false" stroked="true" strokeweight="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6;top:15705;width:10918;height:958" type="#_x0000_t202" filled="false" stroked="false">
              <v:textbox inset="0,0,0,0">
                <w:txbxContent>
                  <w:p>
                    <w:pPr>
                      <w:spacing w:before="111"/>
                      <w:ind w:left="4015" w:right="456" w:hanging="355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Este documento deverá ser apresentado também no ato do Registro Acadêmico caso o candidato seja aprovado.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39200">
            <wp:simplePos x="0" y="0"/>
            <wp:positionH relativeFrom="page">
              <wp:posOffset>652066</wp:posOffset>
            </wp:positionH>
            <wp:positionV relativeFrom="page">
              <wp:posOffset>592283</wp:posOffset>
            </wp:positionV>
            <wp:extent cx="616906" cy="58254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06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82.962303pt;margin-top:231.685974pt;width:17pt;height:17pt;mso-position-horizontal-relative:page;mso-position-vertical-relative:page;z-index:-157767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81.022995pt;margin-top:232.164001pt;width:17pt;height:17pt;mso-position-horizontal-relative:page;mso-position-vertical-relative:page;z-index:-157762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93.415985pt;margin-top:289.951965pt;width:23pt;height:17pt;mso-position-horizontal-relative:page;mso-position-vertical-relative:page;z-index:-157757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94.161987pt;margin-top:326.656982pt;width:23pt;height:17pt;mso-position-horizontal-relative:page;mso-position-vertical-relative:page;z-index:-15775232" filled="false" stroked="true" strokeweight="1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6"/>
      </w:tblGrid>
      <w:tr>
        <w:trPr>
          <w:trHeight w:val="4193" w:hRule="atLeast"/>
        </w:trPr>
        <w:tc>
          <w:tcPr>
            <w:tcW w:w="10646" w:type="dxa"/>
          </w:tcPr>
          <w:p>
            <w:pPr>
              <w:pStyle w:val="TableParagraph"/>
              <w:tabs>
                <w:tab w:pos="10479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Eu,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1845" w:val="left" w:leader="none"/>
                <w:tab w:pos="2447" w:val="left" w:leader="none"/>
                <w:tab w:pos="3885" w:val="left" w:leader="none"/>
                <w:tab w:pos="5202" w:val="left" w:leader="none"/>
                <w:tab w:pos="5833" w:val="left" w:leader="none"/>
                <w:tab w:pos="7372" w:val="left" w:leader="none"/>
                <w:tab w:pos="7998" w:val="left" w:leader="none"/>
                <w:tab w:pos="10194" w:val="left" w:leader="none"/>
              </w:tabs>
              <w:spacing w:before="168"/>
              <w:ind w:left="112"/>
              <w:rPr>
                <w:sz w:val="22"/>
              </w:rPr>
            </w:pPr>
            <w:r>
              <w:rPr>
                <w:sz w:val="22"/>
              </w:rPr>
              <w:t>candidato(a)</w:t>
              <w:tab/>
              <w:t>no</w:t>
              <w:tab/>
            </w:r>
            <w:r>
              <w:rPr>
                <w:b/>
                <w:sz w:val="22"/>
              </w:rPr>
              <w:t>Processo</w:t>
              <w:tab/>
              <w:t>Seletivo</w:t>
              <w:tab/>
              <w:t>do</w:t>
              <w:tab/>
              <w:t>Programa</w:t>
              <w:tab/>
              <w:t>de</w:t>
              <w:tab/>
              <w:t>Pós-Graduação</w:t>
              <w:tab/>
            </w:r>
            <w:r>
              <w:rPr>
                <w:sz w:val="22"/>
              </w:rPr>
              <w:t>em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0463" w:val="left" w:leader="none"/>
              </w:tabs>
              <w:ind w:left="11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1406" w:val="left" w:leader="none"/>
                <w:tab w:pos="3377" w:val="left" w:leader="none"/>
                <w:tab w:pos="6669" w:val="left" w:leader="none"/>
                <w:tab w:pos="8162" w:val="left" w:leader="none"/>
                <w:tab w:pos="8661" w:val="left" w:leader="none"/>
              </w:tabs>
              <w:spacing w:before="169"/>
              <w:ind w:left="112"/>
              <w:rPr>
                <w:sz w:val="22"/>
              </w:rPr>
            </w:pPr>
            <w:r>
              <w:rPr>
                <w:sz w:val="22"/>
              </w:rPr>
              <w:t>nível</w:t>
              <w:tab/>
              <w:t>mestrado</w:t>
              <w:tab/>
              <w:t>doutorado,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detentor(a)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do</w:t>
              <w:tab/>
              <w:t>Documento</w:t>
              <w:tab/>
              <w:t>de</w:t>
              <w:tab/>
              <w:t>Identidade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623" w:val="left" w:leader="none"/>
                <w:tab w:pos="3557" w:val="left" w:leader="none"/>
                <w:tab w:pos="3863" w:val="left" w:leader="none"/>
                <w:tab w:pos="4502" w:val="left" w:leader="none"/>
                <w:tab w:pos="8137" w:val="left" w:leader="none"/>
                <w:tab w:pos="8442" w:val="left" w:leader="none"/>
                <w:tab w:pos="9472" w:val="left" w:leader="none"/>
                <w:tab w:pos="9765" w:val="left" w:leader="none"/>
                <w:tab w:pos="10192" w:val="left" w:leader="none"/>
              </w:tabs>
              <w:spacing w:line="477" w:lineRule="auto" w:before="1"/>
              <w:ind w:left="112" w:right="99"/>
              <w:rPr>
                <w:sz w:val="22"/>
              </w:rPr>
            </w:pPr>
            <w:r>
              <w:rPr>
                <w:sz w:val="22"/>
              </w:rPr>
              <w:t>Nº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,</w:t>
              <w:tab/>
              <w:t>CPF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,</w:t>
              <w:tab/>
              <w:t>declaro</w:t>
              <w:tab/>
              <w:t>para</w:t>
              <w:tab/>
            </w:r>
            <w:r>
              <w:rPr>
                <w:spacing w:val="-7"/>
                <w:sz w:val="22"/>
              </w:rPr>
              <w:t>fim </w:t>
            </w:r>
            <w:r>
              <w:rPr>
                <w:sz w:val="22"/>
              </w:rPr>
              <w:t>específico de ingresso na Universidade Federal de Minas Gerais que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sou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NEGRO</w:t>
              <w:tab/>
              <w:tab/>
            </w:r>
            <w:r>
              <w:rPr>
                <w:sz w:val="22"/>
              </w:rPr>
              <w:t>PRETO</w:t>
            </w:r>
          </w:p>
          <w:p>
            <w:pPr>
              <w:pStyle w:val="TableParagraph"/>
              <w:spacing w:before="205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PARDO</w:t>
            </w:r>
          </w:p>
        </w:tc>
      </w:tr>
      <w:tr>
        <w:trPr>
          <w:trHeight w:val="453" w:hRule="atLeast"/>
        </w:trPr>
        <w:tc>
          <w:tcPr>
            <w:tcW w:w="106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65" w:hRule="atLeast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Declaro ainda que os seguintes motivos justificam minha autodeclaração étnico-racial:</w:t>
            </w:r>
          </w:p>
        </w:tc>
      </w:tr>
    </w:tbl>
    <w:p>
      <w:pPr>
        <w:pStyle w:val="BodyText"/>
        <w:spacing w:before="117"/>
        <w:ind w:left="200"/>
      </w:pPr>
      <w:r>
        <w:rPr/>
        <w:pict>
          <v:rect style="position:absolute;margin-left:334.523987pt;margin-top:41.309082pt;width:119.812pt;height:23.087pt;mso-position-horizontal-relative:page;mso-position-vertical-relative:paragraph;z-index:-15774720" filled="true" fillcolor="#ffffff" stroked="false">
            <v:fill type="solid"/>
            <w10:wrap type="none"/>
          </v:rect>
        </w:pict>
      </w:r>
      <w:r>
        <w:rPr/>
        <w:t>Estou ciente de que prestar informações falsas relativas às exigências estabelecidas quanto à autodeclaração implica perda do direito à vaga em curso da UFMG.</w:t>
      </w:r>
    </w:p>
    <w:p>
      <w:pPr>
        <w:pStyle w:val="BodyText"/>
        <w:rPr>
          <w:sz w:val="34"/>
        </w:rPr>
      </w:pPr>
    </w:p>
    <w:p>
      <w:pPr>
        <w:pStyle w:val="BodyText"/>
        <w:tabs>
          <w:tab w:pos="4908" w:val="left" w:leader="none"/>
          <w:tab w:pos="5766" w:val="left" w:leader="none"/>
          <w:tab w:pos="8566" w:val="left" w:leader="none"/>
          <w:tab w:pos="9905" w:val="left" w:leader="none"/>
        </w:tabs>
        <w:ind w:left="956"/>
      </w:pPr>
      <w:r>
        <w:rPr/>
        <w:t>Local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data: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1"/>
        </w:rPr>
        <w:t> </w:t>
      </w:r>
      <w:r>
        <w:rPr/>
        <w:t>201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122.160004pt;margin-top:19.686762pt;width:350.95pt;height:.1pt;mso-position-horizontal-relative:page;mso-position-vertical-relative:paragraph;z-index:-15728640;mso-wrap-distance-left:0;mso-wrap-distance-right:0" coordorigin="2443,394" coordsize="7019,0" path="m2443,394l9462,394e" filled="false" stroked="true" strokeweight=".708pt" strokecolor="#000000">
            <v:path arrowok="t"/>
            <v:stroke dashstyle="solid"/>
            <w10:wrap type="topAndBottom"/>
          </v:shape>
        </w:pict>
      </w:r>
    </w:p>
    <w:p>
      <w:pPr>
        <w:spacing w:line="229" w:lineRule="exact" w:before="0"/>
        <w:ind w:left="2057" w:right="2058" w:firstLine="0"/>
        <w:jc w:val="center"/>
        <w:rPr>
          <w:sz w:val="20"/>
        </w:rPr>
      </w:pPr>
      <w:r>
        <w:rPr>
          <w:sz w:val="20"/>
        </w:rPr>
        <w:t>Assinatura do(a) candidato(a) conforme Documento de Identidade</w:t>
      </w:r>
    </w:p>
    <w:sectPr>
      <w:type w:val="continuous"/>
      <w:pgSz w:w="11910" w:h="16850"/>
      <w:pgMar w:top="620" w:bottom="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ufmg.br/prpg/wp-content/uploads/2017/06/Resolucao-Politicas-de-Acoes-Afirmativas.pdf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dcterms:created xsi:type="dcterms:W3CDTF">2021-07-15T21:56:05Z</dcterms:created>
  <dcterms:modified xsi:type="dcterms:W3CDTF">2021-07-15T21:56:05Z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2021-07-15T00:00:00Z</vt:filetime>
  </property>
</Properties>
</file>